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D4CE" w14:textId="11AF2950" w:rsidR="00701943" w:rsidRDefault="001A704B" w:rsidP="0070194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E2B1DC" wp14:editId="6D0F8A23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1591310" cy="457200"/>
            <wp:effectExtent l="0" t="0" r="8890" b="0"/>
            <wp:wrapSquare wrapText="bothSides"/>
            <wp:docPr id="2026229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C3310F5" wp14:editId="303F972C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2033905" cy="602615"/>
            <wp:effectExtent l="0" t="0" r="4445" b="6985"/>
            <wp:wrapTight wrapText="bothSides">
              <wp:wrapPolygon edited="0">
                <wp:start x="5260" y="0"/>
                <wp:lineTo x="0" y="1366"/>
                <wp:lineTo x="0" y="19802"/>
                <wp:lineTo x="405" y="21168"/>
                <wp:lineTo x="20838" y="21168"/>
                <wp:lineTo x="21445" y="19802"/>
                <wp:lineTo x="21445" y="4780"/>
                <wp:lineTo x="20433" y="1366"/>
                <wp:lineTo x="18006" y="0"/>
                <wp:lineTo x="5260" y="0"/>
              </wp:wrapPolygon>
            </wp:wrapTight>
            <wp:docPr id="9998343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E90D9B" w14:textId="77777777" w:rsidR="001A704B" w:rsidRDefault="001A704B" w:rsidP="00701943">
      <w:pPr>
        <w:pStyle w:val="Title"/>
        <w:rPr>
          <w:sz w:val="24"/>
          <w:szCs w:val="24"/>
        </w:rPr>
      </w:pPr>
    </w:p>
    <w:p w14:paraId="644EF338" w14:textId="77777777" w:rsidR="001A704B" w:rsidRPr="001A704B" w:rsidRDefault="001A704B" w:rsidP="00701943">
      <w:pPr>
        <w:pStyle w:val="Title"/>
        <w:rPr>
          <w:sz w:val="28"/>
          <w:szCs w:val="28"/>
        </w:rPr>
      </w:pPr>
    </w:p>
    <w:p w14:paraId="7DAC41D2" w14:textId="15BBE50D" w:rsidR="00701943" w:rsidRPr="001A704B" w:rsidRDefault="00701943" w:rsidP="00701943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1A704B">
        <w:rPr>
          <w:rFonts w:ascii="Arial" w:hAnsi="Arial" w:cs="Arial"/>
          <w:b/>
          <w:bCs/>
          <w:sz w:val="28"/>
          <w:szCs w:val="28"/>
        </w:rPr>
        <w:t>Derbyshire Dales Children &amp; Young People</w:t>
      </w:r>
    </w:p>
    <w:p w14:paraId="54660455" w14:textId="77777777" w:rsidR="00701943" w:rsidRPr="00701943" w:rsidRDefault="00701943" w:rsidP="00701943">
      <w:pPr>
        <w:rPr>
          <w:rFonts w:ascii="Arial" w:hAnsi="Arial" w:cs="Arial"/>
          <w:b/>
          <w:bCs/>
          <w:sz w:val="28"/>
          <w:szCs w:val="28"/>
        </w:rPr>
      </w:pPr>
      <w:r w:rsidRPr="00701943">
        <w:rPr>
          <w:rFonts w:ascii="Arial" w:hAnsi="Arial" w:cs="Arial"/>
          <w:b/>
          <w:bCs/>
          <w:sz w:val="28"/>
          <w:szCs w:val="28"/>
        </w:rPr>
        <w:t>Emotional Wellbeing Small Grants Programme (Up to £5,000)</w:t>
      </w:r>
    </w:p>
    <w:p w14:paraId="68C11235" w14:textId="3EE64836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</w:rPr>
        <w:t xml:space="preserve">This guidance supports organisations applying for funding to deliver </w:t>
      </w:r>
      <w:r w:rsidRPr="00701943">
        <w:rPr>
          <w:rFonts w:ascii="Arial" w:hAnsi="Arial" w:cs="Arial"/>
          <w:b/>
          <w:bCs/>
        </w:rPr>
        <w:t>community</w:t>
      </w:r>
      <w:r w:rsidRPr="00701943">
        <w:rPr>
          <w:rFonts w:ascii="Arial" w:hAnsi="Arial" w:cs="Arial"/>
          <w:b/>
          <w:bCs/>
        </w:rPr>
        <w:noBreakHyphen/>
        <w:t>based projects that improve the emotional wellbeing of children and young people (CYP)</w:t>
      </w:r>
      <w:r w:rsidRPr="00701943">
        <w:rPr>
          <w:rFonts w:ascii="Arial" w:hAnsi="Arial" w:cs="Arial"/>
        </w:rPr>
        <w:t xml:space="preserve"> living in the Derbyshire Dales.</w:t>
      </w:r>
      <w:r w:rsidR="001A704B" w:rsidRPr="001A704B">
        <w:rPr>
          <w:rFonts w:ascii="Arial" w:hAnsi="Arial" w:cs="Arial"/>
        </w:rPr>
        <w:t xml:space="preserve"> </w:t>
      </w:r>
      <w:r w:rsidR="001A704B" w:rsidRPr="001A704B">
        <w:rPr>
          <w:rFonts w:ascii="Arial" w:hAnsi="Arial" w:cs="Arial"/>
          <w:b/>
          <w:bCs/>
        </w:rPr>
        <w:t>We are practically interested in applications between £2000- £3000</w:t>
      </w:r>
    </w:p>
    <w:p w14:paraId="51E47995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54ABF8E3">
          <v:rect id="_x0000_i1025" style="width:0;height:1.5pt" o:hralign="center" o:hrstd="t" o:hr="t" fillcolor="#a0a0a0" stroked="f"/>
        </w:pict>
      </w:r>
    </w:p>
    <w:p w14:paraId="45192C69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1. Introduction</w:t>
      </w:r>
    </w:p>
    <w:p w14:paraId="71C98578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The Emotional Wellbeing Small Grants Programme aims to invest in </w:t>
      </w:r>
      <w:r w:rsidRPr="00701943">
        <w:rPr>
          <w:rFonts w:ascii="Arial" w:hAnsi="Arial" w:cs="Arial"/>
          <w:b/>
          <w:bCs/>
        </w:rPr>
        <w:t>local, preventative activity</w:t>
      </w:r>
      <w:r w:rsidRPr="00701943">
        <w:rPr>
          <w:rFonts w:ascii="Arial" w:hAnsi="Arial" w:cs="Arial"/>
        </w:rPr>
        <w:t xml:space="preserve"> that helps children and young people feel:</w:t>
      </w:r>
    </w:p>
    <w:p w14:paraId="5B1237D1" w14:textId="77777777" w:rsidR="00701943" w:rsidRPr="00701943" w:rsidRDefault="00701943" w:rsidP="00701943">
      <w:pPr>
        <w:numPr>
          <w:ilvl w:val="0"/>
          <w:numId w:val="1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Confident and resilient</w:t>
      </w:r>
    </w:p>
    <w:p w14:paraId="64F42411" w14:textId="77777777" w:rsidR="00701943" w:rsidRPr="00701943" w:rsidRDefault="00701943" w:rsidP="00701943">
      <w:pPr>
        <w:numPr>
          <w:ilvl w:val="0"/>
          <w:numId w:val="1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Connected to peers and trusted adults</w:t>
      </w:r>
    </w:p>
    <w:p w14:paraId="05188389" w14:textId="77777777" w:rsidR="00701943" w:rsidRPr="00701943" w:rsidRDefault="00701943" w:rsidP="00701943">
      <w:pPr>
        <w:numPr>
          <w:ilvl w:val="0"/>
          <w:numId w:val="1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Safe, included and supported in their community</w:t>
      </w:r>
    </w:p>
    <w:p w14:paraId="187ACCB4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Funding is intended for </w:t>
      </w:r>
      <w:r w:rsidRPr="00701943">
        <w:rPr>
          <w:rFonts w:ascii="Arial" w:hAnsi="Arial" w:cs="Arial"/>
          <w:b/>
          <w:bCs/>
        </w:rPr>
        <w:t>one</w:t>
      </w:r>
      <w:r w:rsidRPr="00701943">
        <w:rPr>
          <w:rFonts w:ascii="Arial" w:hAnsi="Arial" w:cs="Arial"/>
          <w:b/>
          <w:bCs/>
        </w:rPr>
        <w:noBreakHyphen/>
        <w:t>off or start</w:t>
      </w:r>
      <w:r w:rsidRPr="00701943">
        <w:rPr>
          <w:rFonts w:ascii="Arial" w:hAnsi="Arial" w:cs="Arial"/>
          <w:b/>
          <w:bCs/>
        </w:rPr>
        <w:noBreakHyphen/>
        <w:t>up projects</w:t>
      </w:r>
      <w:r w:rsidRPr="00701943">
        <w:rPr>
          <w:rFonts w:ascii="Arial" w:hAnsi="Arial" w:cs="Arial"/>
        </w:rPr>
        <w:t>, not ongoing delivery or core organisational costs.</w:t>
      </w:r>
    </w:p>
    <w:p w14:paraId="3A0BD621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64780DAE">
          <v:rect id="_x0000_i1026" style="width:0;height:1.5pt" o:hralign="center" o:hrstd="t" o:hr="t" fillcolor="#a0a0a0" stroked="f"/>
        </w:pict>
      </w:r>
    </w:p>
    <w:p w14:paraId="7322876D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2. Purpose of the Fund</w:t>
      </w:r>
    </w:p>
    <w:p w14:paraId="0EB25FD4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Funding is available for projects that improve emotional wellbeing by providing children and young people with opportunities to:</w:t>
      </w:r>
    </w:p>
    <w:p w14:paraId="6C130BF9" w14:textId="77777777" w:rsidR="00701943" w:rsidRPr="00701943" w:rsidRDefault="00701943" w:rsidP="00701943">
      <w:pPr>
        <w:numPr>
          <w:ilvl w:val="0"/>
          <w:numId w:val="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Take part in </w:t>
      </w:r>
      <w:r w:rsidRPr="00701943">
        <w:rPr>
          <w:rFonts w:ascii="Arial" w:hAnsi="Arial" w:cs="Arial"/>
          <w:b/>
          <w:bCs/>
        </w:rPr>
        <w:t>positive, pro</w:t>
      </w:r>
      <w:r w:rsidRPr="00701943">
        <w:rPr>
          <w:rFonts w:ascii="Arial" w:hAnsi="Arial" w:cs="Arial"/>
          <w:b/>
          <w:bCs/>
        </w:rPr>
        <w:noBreakHyphen/>
        <w:t>social activities</w:t>
      </w:r>
    </w:p>
    <w:p w14:paraId="31BF45FF" w14:textId="77777777" w:rsidR="00701943" w:rsidRPr="00701943" w:rsidRDefault="00701943" w:rsidP="00701943">
      <w:pPr>
        <w:numPr>
          <w:ilvl w:val="0"/>
          <w:numId w:val="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Build confidence, resilience and self</w:t>
      </w:r>
      <w:r w:rsidRPr="00701943">
        <w:rPr>
          <w:rFonts w:ascii="Arial" w:hAnsi="Arial" w:cs="Arial"/>
        </w:rPr>
        <w:noBreakHyphen/>
        <w:t>esteem</w:t>
      </w:r>
    </w:p>
    <w:p w14:paraId="11ED08E7" w14:textId="77777777" w:rsidR="00701943" w:rsidRPr="00701943" w:rsidRDefault="00701943" w:rsidP="00701943">
      <w:pPr>
        <w:numPr>
          <w:ilvl w:val="0"/>
          <w:numId w:val="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Form supportive relationships with peers and trusted adults</w:t>
      </w:r>
    </w:p>
    <w:p w14:paraId="4D7B4169" w14:textId="77777777" w:rsidR="00701943" w:rsidRPr="00701943" w:rsidRDefault="00701943" w:rsidP="00701943">
      <w:pPr>
        <w:numPr>
          <w:ilvl w:val="0"/>
          <w:numId w:val="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Access safe, inclusive community spaces</w:t>
      </w:r>
    </w:p>
    <w:p w14:paraId="0C893B87" w14:textId="77777777" w:rsidR="00701943" w:rsidRPr="00701943" w:rsidRDefault="00701943" w:rsidP="00701943">
      <w:pPr>
        <w:numPr>
          <w:ilvl w:val="0"/>
          <w:numId w:val="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Learn new skills or develop interests</w:t>
      </w:r>
    </w:p>
    <w:p w14:paraId="07BD707B" w14:textId="77777777" w:rsidR="00701943" w:rsidRPr="00701943" w:rsidRDefault="00701943" w:rsidP="00701943">
      <w:pPr>
        <w:numPr>
          <w:ilvl w:val="0"/>
          <w:numId w:val="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Overcome barriers to participation (e.g. cost, transport, access needs)</w:t>
      </w:r>
    </w:p>
    <w:p w14:paraId="0990C846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Projects should:</w:t>
      </w:r>
    </w:p>
    <w:p w14:paraId="125FD1A4" w14:textId="77777777" w:rsidR="00701943" w:rsidRPr="00701943" w:rsidRDefault="00701943" w:rsidP="00701943">
      <w:pPr>
        <w:numPr>
          <w:ilvl w:val="0"/>
          <w:numId w:val="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Address a </w:t>
      </w:r>
      <w:r w:rsidRPr="00701943">
        <w:rPr>
          <w:rFonts w:ascii="Arial" w:hAnsi="Arial" w:cs="Arial"/>
          <w:b/>
          <w:bCs/>
        </w:rPr>
        <w:t>local need or gap in provision</w:t>
      </w:r>
    </w:p>
    <w:p w14:paraId="00FA3A80" w14:textId="77777777" w:rsidR="00701943" w:rsidRPr="00701943" w:rsidRDefault="00701943" w:rsidP="00701943">
      <w:pPr>
        <w:numPr>
          <w:ilvl w:val="0"/>
          <w:numId w:val="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Avoid duplication of existing funded services</w:t>
      </w:r>
    </w:p>
    <w:p w14:paraId="1AA303A3" w14:textId="77777777" w:rsidR="00701943" w:rsidRPr="00701943" w:rsidRDefault="00701943" w:rsidP="00701943">
      <w:pPr>
        <w:numPr>
          <w:ilvl w:val="0"/>
          <w:numId w:val="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Prioritise rural communities and groups with limited access to support</w:t>
      </w:r>
    </w:p>
    <w:p w14:paraId="7ACF5476" w14:textId="77777777" w:rsidR="00701943" w:rsidRPr="00701943" w:rsidRDefault="00701943" w:rsidP="00701943">
      <w:pPr>
        <w:numPr>
          <w:ilvl w:val="0"/>
          <w:numId w:val="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lastRenderedPageBreak/>
        <w:t xml:space="preserve">Reflect the </w:t>
      </w:r>
      <w:r w:rsidRPr="00701943">
        <w:rPr>
          <w:rFonts w:ascii="Arial" w:hAnsi="Arial" w:cs="Arial"/>
          <w:b/>
          <w:bCs/>
        </w:rPr>
        <w:t>THRIVE Framework</w:t>
      </w:r>
      <w:r w:rsidRPr="00701943">
        <w:rPr>
          <w:rFonts w:ascii="Arial" w:hAnsi="Arial" w:cs="Arial"/>
        </w:rPr>
        <w:t>, with a strong focus on prevention and early help</w:t>
      </w:r>
    </w:p>
    <w:p w14:paraId="7EE82CCF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Definition: Pro</w:t>
      </w:r>
      <w:r w:rsidRPr="00701943">
        <w:rPr>
          <w:rFonts w:ascii="Arial" w:hAnsi="Arial" w:cs="Arial"/>
          <w:b/>
          <w:bCs/>
        </w:rPr>
        <w:noBreakHyphen/>
        <w:t>social Activity</w:t>
      </w:r>
    </w:p>
    <w:p w14:paraId="2C0C060C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For this programme, a </w:t>
      </w:r>
      <w:r w:rsidRPr="00701943">
        <w:rPr>
          <w:rFonts w:ascii="Arial" w:hAnsi="Arial" w:cs="Arial"/>
          <w:i/>
          <w:iCs/>
        </w:rPr>
        <w:t>pro</w:t>
      </w:r>
      <w:r w:rsidRPr="00701943">
        <w:rPr>
          <w:rFonts w:ascii="Arial" w:hAnsi="Arial" w:cs="Arial"/>
          <w:i/>
          <w:iCs/>
        </w:rPr>
        <w:noBreakHyphen/>
        <w:t>social activity</w:t>
      </w:r>
      <w:r w:rsidRPr="00701943">
        <w:rPr>
          <w:rFonts w:ascii="Arial" w:hAnsi="Arial" w:cs="Arial"/>
        </w:rPr>
        <w:t xml:space="preserve"> is defined as an activity designed to improve wellbeing through positive interaction with others. This may include physical activity, creative or cultural activities, volunteering, outdoor learning, peer support or community</w:t>
      </w:r>
      <w:r w:rsidRPr="00701943">
        <w:rPr>
          <w:rFonts w:ascii="Arial" w:hAnsi="Arial" w:cs="Arial"/>
        </w:rPr>
        <w:noBreakHyphen/>
        <w:t>based group activities.</w:t>
      </w:r>
    </w:p>
    <w:p w14:paraId="6450D625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6CB1B7A8">
          <v:rect id="_x0000_i1027" style="width:0;height:1.5pt" o:hralign="center" o:hrstd="t" o:hr="t" fillcolor="#a0a0a0" stroked="f"/>
        </w:pict>
      </w:r>
    </w:p>
    <w:p w14:paraId="0C3436D7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3. Who Can Apply</w:t>
      </w:r>
    </w:p>
    <w:p w14:paraId="4A289113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Applications are welcome from organisations that meet </w:t>
      </w:r>
      <w:r w:rsidRPr="00701943">
        <w:rPr>
          <w:rFonts w:ascii="Arial" w:hAnsi="Arial" w:cs="Arial"/>
          <w:b/>
          <w:bCs/>
        </w:rPr>
        <w:t>all</w:t>
      </w:r>
      <w:r w:rsidRPr="00701943">
        <w:rPr>
          <w:rFonts w:ascii="Arial" w:hAnsi="Arial" w:cs="Arial"/>
        </w:rPr>
        <w:t xml:space="preserve"> of the following criteria.</w:t>
      </w:r>
    </w:p>
    <w:p w14:paraId="11525DDF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Eligible Organisations</w:t>
      </w:r>
    </w:p>
    <w:p w14:paraId="1FE7F0EE" w14:textId="77777777" w:rsidR="00701943" w:rsidRPr="00701943" w:rsidRDefault="00701943" w:rsidP="00701943">
      <w:pPr>
        <w:numPr>
          <w:ilvl w:val="0"/>
          <w:numId w:val="4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Local voluntary or community groups</w:t>
      </w:r>
      <w:r w:rsidRPr="00701943">
        <w:rPr>
          <w:rFonts w:ascii="Arial" w:hAnsi="Arial" w:cs="Arial"/>
        </w:rPr>
        <w:t xml:space="preserve"> with a governing document (e.g. constitution, memorandum and articles, or written rules)</w:t>
      </w:r>
    </w:p>
    <w:p w14:paraId="2012A7CA" w14:textId="77777777" w:rsidR="00701943" w:rsidRPr="00701943" w:rsidRDefault="00701943" w:rsidP="00701943">
      <w:pPr>
        <w:numPr>
          <w:ilvl w:val="0"/>
          <w:numId w:val="4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Registered charities</w:t>
      </w:r>
      <w:r w:rsidRPr="00701943">
        <w:rPr>
          <w:rFonts w:ascii="Arial" w:hAnsi="Arial" w:cs="Arial"/>
        </w:rPr>
        <w:t xml:space="preserve"> (including CIOs, trusts, unincorporated associations, and not</w:t>
      </w:r>
      <w:r w:rsidRPr="00701943">
        <w:rPr>
          <w:rFonts w:ascii="Arial" w:hAnsi="Arial" w:cs="Arial"/>
        </w:rPr>
        <w:noBreakHyphen/>
        <w:t>for</w:t>
      </w:r>
      <w:r w:rsidRPr="00701943">
        <w:rPr>
          <w:rFonts w:ascii="Arial" w:hAnsi="Arial" w:cs="Arial"/>
        </w:rPr>
        <w:noBreakHyphen/>
        <w:t>profit companies limited by guarantee)</w:t>
      </w:r>
    </w:p>
    <w:p w14:paraId="06BBB53F" w14:textId="77777777" w:rsidR="00701943" w:rsidRPr="00701943" w:rsidRDefault="00701943" w:rsidP="00701943">
      <w:pPr>
        <w:numPr>
          <w:ilvl w:val="0"/>
          <w:numId w:val="4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Community Interest Companies (CICs) or social enterprises</w:t>
      </w:r>
      <w:r w:rsidRPr="00701943">
        <w:rPr>
          <w:rFonts w:ascii="Arial" w:hAnsi="Arial" w:cs="Arial"/>
        </w:rPr>
        <w:t xml:space="preserve"> that: </w:t>
      </w:r>
    </w:p>
    <w:p w14:paraId="6A24E296" w14:textId="77777777" w:rsidR="00701943" w:rsidRPr="00701943" w:rsidRDefault="00701943" w:rsidP="00701943">
      <w:pPr>
        <w:numPr>
          <w:ilvl w:val="1"/>
          <w:numId w:val="4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Are limited by guarantee (not by shares)</w:t>
      </w:r>
    </w:p>
    <w:p w14:paraId="2415973E" w14:textId="77777777" w:rsidR="00701943" w:rsidRPr="00701943" w:rsidRDefault="00701943" w:rsidP="00701943">
      <w:pPr>
        <w:numPr>
          <w:ilvl w:val="1"/>
          <w:numId w:val="4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Have a clear community purpose and charitable aims</w:t>
      </w:r>
    </w:p>
    <w:p w14:paraId="6B57FDF0" w14:textId="77777777" w:rsidR="00701943" w:rsidRPr="00701943" w:rsidRDefault="00701943" w:rsidP="00701943">
      <w:pPr>
        <w:numPr>
          <w:ilvl w:val="1"/>
          <w:numId w:val="4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Can demonstrate an effective asset lock</w:t>
      </w:r>
    </w:p>
    <w:p w14:paraId="29B5C6EA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Governance Requirements</w:t>
      </w:r>
    </w:p>
    <w:p w14:paraId="3D9CDA0C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Organisations must:</w:t>
      </w:r>
    </w:p>
    <w:p w14:paraId="4565CC6F" w14:textId="77777777" w:rsidR="00701943" w:rsidRPr="00701943" w:rsidRDefault="00701943" w:rsidP="00701943">
      <w:pPr>
        <w:numPr>
          <w:ilvl w:val="0"/>
          <w:numId w:val="5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Have a management committee or board of </w:t>
      </w:r>
      <w:r w:rsidRPr="00701943">
        <w:rPr>
          <w:rFonts w:ascii="Arial" w:hAnsi="Arial" w:cs="Arial"/>
          <w:b/>
          <w:bCs/>
        </w:rPr>
        <w:t>at least three unrelated members</w:t>
      </w:r>
    </w:p>
    <w:p w14:paraId="6D60A280" w14:textId="77777777" w:rsidR="00701943" w:rsidRPr="00701943" w:rsidRDefault="00701943" w:rsidP="00701943">
      <w:pPr>
        <w:numPr>
          <w:ilvl w:val="0"/>
          <w:numId w:val="5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Hold a bank account in the organisation’s name with </w:t>
      </w:r>
      <w:r w:rsidRPr="00701943">
        <w:rPr>
          <w:rFonts w:ascii="Arial" w:hAnsi="Arial" w:cs="Arial"/>
          <w:b/>
          <w:bCs/>
        </w:rPr>
        <w:t>at least two unrelated signatories</w:t>
      </w:r>
    </w:p>
    <w:p w14:paraId="2F470316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Additional requirements for CICs:</w:t>
      </w:r>
    </w:p>
    <w:p w14:paraId="524E1CC3" w14:textId="77777777" w:rsidR="00701943" w:rsidRPr="00701943" w:rsidRDefault="00701943" w:rsidP="00701943">
      <w:pPr>
        <w:numPr>
          <w:ilvl w:val="0"/>
          <w:numId w:val="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 minimum of three Directors, the majority of whom are unpaid</w:t>
      </w:r>
    </w:p>
    <w:p w14:paraId="19B24068" w14:textId="77777777" w:rsidR="00701943" w:rsidRPr="00701943" w:rsidRDefault="00701943" w:rsidP="00701943">
      <w:pPr>
        <w:numPr>
          <w:ilvl w:val="0"/>
          <w:numId w:val="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Any paid Director salaries are approved by non</w:t>
      </w:r>
      <w:r w:rsidRPr="00701943">
        <w:rPr>
          <w:rFonts w:ascii="Arial" w:hAnsi="Arial" w:cs="Arial"/>
        </w:rPr>
        <w:noBreakHyphen/>
        <w:t>executive Directors and are proportionate</w:t>
      </w:r>
    </w:p>
    <w:p w14:paraId="665D87E8" w14:textId="77777777" w:rsidR="00701943" w:rsidRDefault="00701943" w:rsidP="00701943">
      <w:pPr>
        <w:numPr>
          <w:ilvl w:val="0"/>
          <w:numId w:val="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No Persons with Significant Control</w:t>
      </w:r>
    </w:p>
    <w:p w14:paraId="7756F42D" w14:textId="5DE25C68" w:rsidR="001A704B" w:rsidRDefault="001A70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33BCFA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lastRenderedPageBreak/>
        <w:pict w14:anchorId="78DF9400">
          <v:rect id="_x0000_i1028" style="width:0;height:1.5pt" o:hralign="center" o:hrstd="t" o:hr="t" fillcolor="#a0a0a0" stroked="f"/>
        </w:pict>
      </w:r>
    </w:p>
    <w:p w14:paraId="34E599AA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4. Eligibility and Delivery Requirements</w:t>
      </w:r>
    </w:p>
    <w:p w14:paraId="6744D63D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Applicants must be able to demonstrate that they will:</w:t>
      </w:r>
    </w:p>
    <w:p w14:paraId="56DBC6F0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Deliver activities </w:t>
      </w:r>
      <w:r w:rsidRPr="00701943">
        <w:rPr>
          <w:rFonts w:ascii="Arial" w:hAnsi="Arial" w:cs="Arial"/>
          <w:b/>
          <w:bCs/>
        </w:rPr>
        <w:t>within the Derbyshire Dales</w:t>
      </w:r>
    </w:p>
    <w:p w14:paraId="486BCACA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Deliver </w:t>
      </w:r>
      <w:r w:rsidRPr="00701943">
        <w:rPr>
          <w:rFonts w:ascii="Arial" w:hAnsi="Arial" w:cs="Arial"/>
          <w:b/>
          <w:bCs/>
        </w:rPr>
        <w:t>outside the school setting</w:t>
      </w:r>
      <w:r w:rsidRPr="00701943">
        <w:rPr>
          <w:rFonts w:ascii="Arial" w:hAnsi="Arial" w:cs="Arial"/>
        </w:rPr>
        <w:t xml:space="preserve"> and </w:t>
      </w:r>
      <w:r w:rsidRPr="00701943">
        <w:rPr>
          <w:rFonts w:ascii="Arial" w:hAnsi="Arial" w:cs="Arial"/>
          <w:b/>
          <w:bCs/>
        </w:rPr>
        <w:t>outside the school day</w:t>
      </w:r>
    </w:p>
    <w:p w14:paraId="6A4F8CE9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Support children and young people aged </w:t>
      </w:r>
      <w:r w:rsidRPr="00701943">
        <w:rPr>
          <w:rFonts w:ascii="Arial" w:hAnsi="Arial" w:cs="Arial"/>
          <w:b/>
          <w:bCs/>
        </w:rPr>
        <w:t>0–18</w:t>
      </w:r>
      <w:r w:rsidRPr="00701943">
        <w:rPr>
          <w:rFonts w:ascii="Arial" w:hAnsi="Arial" w:cs="Arial"/>
        </w:rPr>
        <w:t xml:space="preserve"> (or up to </w:t>
      </w:r>
      <w:r w:rsidRPr="00701943">
        <w:rPr>
          <w:rFonts w:ascii="Arial" w:hAnsi="Arial" w:cs="Arial"/>
          <w:b/>
          <w:bCs/>
        </w:rPr>
        <w:t>25 with additional needs</w:t>
      </w:r>
      <w:r w:rsidRPr="00701943">
        <w:rPr>
          <w:rFonts w:ascii="Arial" w:hAnsi="Arial" w:cs="Arial"/>
        </w:rPr>
        <w:t>)</w:t>
      </w:r>
    </w:p>
    <w:p w14:paraId="08DDA535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Focus on emotional wellbeing rather than clinical or therapeutic intervention</w:t>
      </w:r>
    </w:p>
    <w:p w14:paraId="3A179E92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Have appropriate policies in place, including: </w:t>
      </w:r>
    </w:p>
    <w:p w14:paraId="372B2959" w14:textId="77777777" w:rsidR="00701943" w:rsidRPr="00701943" w:rsidRDefault="00701943" w:rsidP="00701943">
      <w:pPr>
        <w:numPr>
          <w:ilvl w:val="1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Safeguarding</w:t>
      </w:r>
    </w:p>
    <w:p w14:paraId="0DDDFACD" w14:textId="77777777" w:rsidR="00701943" w:rsidRPr="00701943" w:rsidRDefault="00701943" w:rsidP="00701943">
      <w:pPr>
        <w:numPr>
          <w:ilvl w:val="1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Health and safety</w:t>
      </w:r>
    </w:p>
    <w:p w14:paraId="17EB382F" w14:textId="77777777" w:rsidR="00701943" w:rsidRPr="00701943" w:rsidRDefault="00701943" w:rsidP="00701943">
      <w:pPr>
        <w:numPr>
          <w:ilvl w:val="1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Data protection</w:t>
      </w:r>
    </w:p>
    <w:p w14:paraId="35D70EE9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Ensure staff and volunteers have </w:t>
      </w:r>
      <w:r w:rsidRPr="00701943">
        <w:rPr>
          <w:rFonts w:ascii="Arial" w:hAnsi="Arial" w:cs="Arial"/>
          <w:b/>
          <w:bCs/>
        </w:rPr>
        <w:t>DBS checks</w:t>
      </w:r>
      <w:r w:rsidRPr="00701943">
        <w:rPr>
          <w:rFonts w:ascii="Arial" w:hAnsi="Arial" w:cs="Arial"/>
        </w:rPr>
        <w:t xml:space="preserve"> where required</w:t>
      </w:r>
    </w:p>
    <w:p w14:paraId="1663BE17" w14:textId="77777777" w:rsidR="00701943" w:rsidRPr="00701943" w:rsidRDefault="00701943" w:rsidP="00701943">
      <w:pPr>
        <w:numPr>
          <w:ilvl w:val="0"/>
          <w:numId w:val="7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Hold appropriate insurance for all activities</w:t>
      </w:r>
    </w:p>
    <w:p w14:paraId="0B8029BD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343DBA76">
          <v:rect id="_x0000_i1029" style="width:0;height:1.5pt" o:hralign="center" o:hrstd="t" o:hr="t" fillcolor="#a0a0a0" stroked="f"/>
        </w:pict>
      </w:r>
    </w:p>
    <w:p w14:paraId="4ECDDFAC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5. What We Can Fund</w:t>
      </w:r>
    </w:p>
    <w:p w14:paraId="4B0AA32C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Examples of Eligible Activity</w:t>
      </w:r>
    </w:p>
    <w:p w14:paraId="7222B915" w14:textId="77777777" w:rsidR="00701943" w:rsidRPr="00701943" w:rsidRDefault="00701943" w:rsidP="00701943">
      <w:pPr>
        <w:numPr>
          <w:ilvl w:val="0"/>
          <w:numId w:val="8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Group sessions, clubs or workshops (e.g. creative, physical, outdoor, wellbeing or cultural)</w:t>
      </w:r>
    </w:p>
    <w:p w14:paraId="39233C43" w14:textId="77777777" w:rsidR="00701943" w:rsidRPr="00701943" w:rsidRDefault="00701943" w:rsidP="00701943">
      <w:pPr>
        <w:numPr>
          <w:ilvl w:val="0"/>
          <w:numId w:val="8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Safe social spaces and peer support groups</w:t>
      </w:r>
    </w:p>
    <w:p w14:paraId="17CBA3E5" w14:textId="77777777" w:rsidR="00701943" w:rsidRPr="00701943" w:rsidRDefault="00701943" w:rsidP="00701943">
      <w:pPr>
        <w:numPr>
          <w:ilvl w:val="0"/>
          <w:numId w:val="8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Volunteering, mentoring and youth leadership opportunities</w:t>
      </w:r>
    </w:p>
    <w:p w14:paraId="7A5B3B97" w14:textId="77777777" w:rsidR="00701943" w:rsidRPr="00701943" w:rsidRDefault="00701943" w:rsidP="00701943">
      <w:pPr>
        <w:numPr>
          <w:ilvl w:val="0"/>
          <w:numId w:val="8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Projects that develop confidence, connection or life skills</w:t>
      </w:r>
    </w:p>
    <w:p w14:paraId="190A00ED" w14:textId="77777777" w:rsidR="00701943" w:rsidRPr="00701943" w:rsidRDefault="00701943" w:rsidP="00701943">
      <w:pPr>
        <w:numPr>
          <w:ilvl w:val="0"/>
          <w:numId w:val="8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Targeted activity for children and young people experiencing inequality or disadvantage</w:t>
      </w:r>
    </w:p>
    <w:p w14:paraId="2FD23B52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Eligible Costs</w:t>
      </w:r>
    </w:p>
    <w:p w14:paraId="2F3A8D9C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Funding may be used for:</w:t>
      </w:r>
    </w:p>
    <w:p w14:paraId="745764D2" w14:textId="77777777" w:rsidR="00701943" w:rsidRPr="00701943" w:rsidRDefault="00701943" w:rsidP="00701943">
      <w:pPr>
        <w:numPr>
          <w:ilvl w:val="0"/>
          <w:numId w:val="9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Venue or room hire</w:t>
      </w:r>
    </w:p>
    <w:p w14:paraId="57C3D39C" w14:textId="77777777" w:rsidR="00701943" w:rsidRPr="00701943" w:rsidRDefault="00701943" w:rsidP="00701943">
      <w:pPr>
        <w:numPr>
          <w:ilvl w:val="0"/>
          <w:numId w:val="9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Staff or volunteer delivery costs</w:t>
      </w:r>
    </w:p>
    <w:p w14:paraId="0E99E350" w14:textId="77777777" w:rsidR="00701943" w:rsidRPr="00701943" w:rsidRDefault="00701943" w:rsidP="00701943">
      <w:pPr>
        <w:numPr>
          <w:ilvl w:val="0"/>
          <w:numId w:val="9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Equipment and materials</w:t>
      </w:r>
    </w:p>
    <w:p w14:paraId="40B22D28" w14:textId="77777777" w:rsidR="00701943" w:rsidRPr="00701943" w:rsidRDefault="00701943" w:rsidP="00701943">
      <w:pPr>
        <w:numPr>
          <w:ilvl w:val="0"/>
          <w:numId w:val="9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Resources and training</w:t>
      </w:r>
    </w:p>
    <w:p w14:paraId="0E7B411C" w14:textId="77777777" w:rsidR="00701943" w:rsidRPr="00701943" w:rsidRDefault="00701943" w:rsidP="00701943">
      <w:pPr>
        <w:numPr>
          <w:ilvl w:val="0"/>
          <w:numId w:val="9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lastRenderedPageBreak/>
        <w:t>Transport to support participation</w:t>
      </w:r>
    </w:p>
    <w:p w14:paraId="297D8007" w14:textId="77777777" w:rsidR="00701943" w:rsidRPr="00701943" w:rsidRDefault="00701943" w:rsidP="00701943">
      <w:pPr>
        <w:numPr>
          <w:ilvl w:val="0"/>
          <w:numId w:val="9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One</w:t>
      </w:r>
      <w:r w:rsidRPr="00701943">
        <w:rPr>
          <w:rFonts w:ascii="Arial" w:hAnsi="Arial" w:cs="Arial"/>
        </w:rPr>
        <w:noBreakHyphen/>
        <w:t>off project start</w:t>
      </w:r>
      <w:r w:rsidRPr="00701943">
        <w:rPr>
          <w:rFonts w:ascii="Arial" w:hAnsi="Arial" w:cs="Arial"/>
        </w:rPr>
        <w:noBreakHyphen/>
        <w:t>up costs</w:t>
      </w:r>
    </w:p>
    <w:p w14:paraId="4EA55081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3F272173">
          <v:rect id="_x0000_i1030" style="width:0;height:1.5pt" o:hralign="center" o:hrstd="t" o:hr="t" fillcolor="#a0a0a0" stroked="f"/>
        </w:pict>
      </w:r>
    </w:p>
    <w:p w14:paraId="370E350A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6. What We Cannot Fund</w:t>
      </w:r>
    </w:p>
    <w:p w14:paraId="371581BF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The fund cannot support:</w:t>
      </w:r>
    </w:p>
    <w:p w14:paraId="4F1F504E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Core organisational or ongoing running costs</w:t>
      </w:r>
    </w:p>
    <w:p w14:paraId="7F58AAF5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School</w:t>
      </w:r>
      <w:r w:rsidRPr="00701943">
        <w:rPr>
          <w:rFonts w:ascii="Arial" w:hAnsi="Arial" w:cs="Arial"/>
        </w:rPr>
        <w:noBreakHyphen/>
        <w:t>based or curriculum</w:t>
      </w:r>
      <w:r w:rsidRPr="00701943">
        <w:rPr>
          <w:rFonts w:ascii="Arial" w:hAnsi="Arial" w:cs="Arial"/>
        </w:rPr>
        <w:noBreakHyphen/>
        <w:t>linked activity</w:t>
      </w:r>
    </w:p>
    <w:p w14:paraId="07A3650E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Clinical, therapeutic or NHS</w:t>
      </w:r>
      <w:r w:rsidRPr="00701943">
        <w:rPr>
          <w:rFonts w:ascii="Arial" w:hAnsi="Arial" w:cs="Arial"/>
        </w:rPr>
        <w:noBreakHyphen/>
        <w:t>commissioned services</w:t>
      </w:r>
    </w:p>
    <w:p w14:paraId="22687ADE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Activity delivered outside the Derbyshire Dales</w:t>
      </w:r>
    </w:p>
    <w:p w14:paraId="1D3E53A4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Provision delivered during the school day or on school premises</w:t>
      </w:r>
    </w:p>
    <w:p w14:paraId="7B1B8EDF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Duplication of existing, funded provision</w:t>
      </w:r>
    </w:p>
    <w:p w14:paraId="6B44E81C" w14:textId="77777777" w:rsidR="00701943" w:rsidRPr="00701943" w:rsidRDefault="00701943" w:rsidP="00701943">
      <w:pPr>
        <w:numPr>
          <w:ilvl w:val="0"/>
          <w:numId w:val="10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Large capital purchases</w:t>
      </w:r>
    </w:p>
    <w:p w14:paraId="4D8977FA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5B3B17C9">
          <v:rect id="_x0000_i1031" style="width:0;height:1.5pt" o:hralign="center" o:hrstd="t" o:hr="t" fillcolor="#a0a0a0" stroked="f"/>
        </w:pict>
      </w:r>
    </w:p>
    <w:p w14:paraId="2DCC8AC3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7. Application Process</w:t>
      </w:r>
    </w:p>
    <w:p w14:paraId="1AF4259F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Applicants must complete the </w:t>
      </w:r>
      <w:r w:rsidRPr="00701943">
        <w:rPr>
          <w:rFonts w:ascii="Arial" w:hAnsi="Arial" w:cs="Arial"/>
          <w:b/>
          <w:bCs/>
        </w:rPr>
        <w:t>short application form</w:t>
      </w:r>
      <w:r w:rsidRPr="00701943">
        <w:rPr>
          <w:rFonts w:ascii="Arial" w:hAnsi="Arial" w:cs="Arial"/>
        </w:rPr>
        <w:t>, providing details of the project proposal, budget and policies.</w:t>
      </w:r>
    </w:p>
    <w:p w14:paraId="235402E1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Your Application Should Include</w:t>
      </w:r>
    </w:p>
    <w:p w14:paraId="68FF3B77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Applicant and Project Details</w:t>
      </w:r>
    </w:p>
    <w:p w14:paraId="22993A3F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Eligibility Confirmation</w:t>
      </w:r>
    </w:p>
    <w:p w14:paraId="6B5C3995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Project Summary</w:t>
      </w:r>
      <w:r w:rsidRPr="00701943">
        <w:rPr>
          <w:rFonts w:ascii="Arial" w:hAnsi="Arial" w:cs="Arial"/>
        </w:rPr>
        <w:t xml:space="preserve"> – aims, beneficiaries, location, delivery period and any partners</w:t>
      </w:r>
    </w:p>
    <w:p w14:paraId="4C19F9E5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THRIVE Alignment</w:t>
      </w:r>
      <w:r w:rsidRPr="00701943">
        <w:rPr>
          <w:rFonts w:ascii="Arial" w:hAnsi="Arial" w:cs="Arial"/>
        </w:rPr>
        <w:t xml:space="preserve"> – how the project supports prevention and early help and complements existing provision</w:t>
      </w:r>
    </w:p>
    <w:p w14:paraId="1B94AE45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Outputs, Outcomes and Measurement</w:t>
      </w:r>
      <w:r w:rsidRPr="00701943">
        <w:rPr>
          <w:rFonts w:ascii="Arial" w:hAnsi="Arial" w:cs="Arial"/>
        </w:rPr>
        <w:t xml:space="preserve"> – what will change and how impact will be measured</w:t>
      </w:r>
    </w:p>
    <w:p w14:paraId="31EE4C02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Partnership Working</w:t>
      </w:r>
      <w:r w:rsidRPr="00701943">
        <w:rPr>
          <w:rFonts w:ascii="Arial" w:hAnsi="Arial" w:cs="Arial"/>
        </w:rPr>
        <w:t xml:space="preserve"> – details of any organisations involved</w:t>
      </w:r>
    </w:p>
    <w:p w14:paraId="1DE6B262" w14:textId="77777777" w:rsidR="00701943" w:rsidRP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Budget</w:t>
      </w:r>
      <w:r w:rsidRPr="00701943">
        <w:rPr>
          <w:rFonts w:ascii="Arial" w:hAnsi="Arial" w:cs="Arial"/>
        </w:rPr>
        <w:t xml:space="preserve"> – a clear, proportionate breakdown of costs</w:t>
      </w:r>
    </w:p>
    <w:p w14:paraId="36562248" w14:textId="77777777" w:rsidR="00701943" w:rsidRDefault="00701943" w:rsidP="00701943">
      <w:pPr>
        <w:numPr>
          <w:ilvl w:val="0"/>
          <w:numId w:val="11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Monitoring and Reporting</w:t>
      </w:r>
      <w:r w:rsidRPr="00701943">
        <w:rPr>
          <w:rFonts w:ascii="Arial" w:hAnsi="Arial" w:cs="Arial"/>
        </w:rPr>
        <w:t xml:space="preserve"> – confirmation that quarterly updates, case studies and a final report can be provided</w:t>
      </w:r>
    </w:p>
    <w:p w14:paraId="3EA3099E" w14:textId="3202EE42" w:rsidR="001A704B" w:rsidRDefault="001A70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7B226F" w14:textId="77777777" w:rsidR="001A704B" w:rsidRPr="00701943" w:rsidRDefault="001A704B" w:rsidP="001A704B">
      <w:pPr>
        <w:ind w:left="360"/>
        <w:rPr>
          <w:rFonts w:ascii="Arial" w:hAnsi="Arial" w:cs="Arial"/>
        </w:rPr>
      </w:pPr>
    </w:p>
    <w:p w14:paraId="216E0557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050C6027">
          <v:rect id="_x0000_i1032" style="width:0;height:1.5pt" o:hralign="center" o:hrstd="t" o:hr="t" fillcolor="#a0a0a0" stroked="f"/>
        </w:pict>
      </w:r>
    </w:p>
    <w:p w14:paraId="14CFA4A3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8. Assessment Criteria</w:t>
      </w:r>
    </w:p>
    <w:p w14:paraId="7CEBC65F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Applications will be assessed against the following criteria:</w:t>
      </w:r>
    </w:p>
    <w:p w14:paraId="7C261D73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Clear benefit to children and young people’s emotional wellbeing</w:t>
      </w:r>
    </w:p>
    <w:p w14:paraId="5D44B731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Evidence of local need or unmet demand</w:t>
      </w:r>
    </w:p>
    <w:p w14:paraId="3034BABA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Commitment to inclusion and reducing barriers</w:t>
      </w:r>
    </w:p>
    <w:p w14:paraId="71EC48EF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Safeguarding and risk management arrangements</w:t>
      </w:r>
    </w:p>
    <w:p w14:paraId="10B6F116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Value for money</w:t>
      </w:r>
    </w:p>
    <w:p w14:paraId="554BA0FF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Robust outcome measurement and reporting</w:t>
      </w:r>
    </w:p>
    <w:p w14:paraId="516C45D4" w14:textId="77777777" w:rsidR="00701943" w:rsidRPr="00701943" w:rsidRDefault="00701943" w:rsidP="00701943">
      <w:pPr>
        <w:numPr>
          <w:ilvl w:val="0"/>
          <w:numId w:val="12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Alignment with THRIVE principles and local priorities</w:t>
      </w:r>
    </w:p>
    <w:p w14:paraId="41BFC522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46D15B62">
          <v:rect id="_x0000_i1033" style="width:0;height:1.5pt" o:hralign="center" o:hrstd="t" o:hr="t" fillcolor="#a0a0a0" stroked="f"/>
        </w:pict>
      </w:r>
    </w:p>
    <w:p w14:paraId="74FA9180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9. Tips for a Strong Application</w:t>
      </w:r>
    </w:p>
    <w:p w14:paraId="4BACC7C5" w14:textId="77777777" w:rsidR="00701943" w:rsidRPr="00701943" w:rsidRDefault="00701943" w:rsidP="00701943">
      <w:pPr>
        <w:numPr>
          <w:ilvl w:val="0"/>
          <w:numId w:val="1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Be clear, focused and realistic</w:t>
      </w:r>
    </w:p>
    <w:p w14:paraId="3E78BC8A" w14:textId="77777777" w:rsidR="00701943" w:rsidRPr="00701943" w:rsidRDefault="00701943" w:rsidP="00701943">
      <w:pPr>
        <w:numPr>
          <w:ilvl w:val="0"/>
          <w:numId w:val="1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Use local evidence where possible</w:t>
      </w:r>
    </w:p>
    <w:p w14:paraId="38E5CA28" w14:textId="77777777" w:rsidR="00701943" w:rsidRPr="00701943" w:rsidRDefault="00701943" w:rsidP="00701943">
      <w:pPr>
        <w:numPr>
          <w:ilvl w:val="0"/>
          <w:numId w:val="1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Demonstrate partnership working</w:t>
      </w:r>
    </w:p>
    <w:p w14:paraId="62893A12" w14:textId="77777777" w:rsidR="00701943" w:rsidRPr="00701943" w:rsidRDefault="00701943" w:rsidP="00701943">
      <w:pPr>
        <w:numPr>
          <w:ilvl w:val="0"/>
          <w:numId w:val="1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Avoid replicating statutory services</w:t>
      </w:r>
    </w:p>
    <w:p w14:paraId="4585A0B3" w14:textId="77777777" w:rsidR="00701943" w:rsidRPr="00701943" w:rsidRDefault="00701943" w:rsidP="00701943">
      <w:pPr>
        <w:numPr>
          <w:ilvl w:val="0"/>
          <w:numId w:val="1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Set achievable and measurable outcomes</w:t>
      </w:r>
    </w:p>
    <w:p w14:paraId="3272DCE7" w14:textId="77777777" w:rsidR="00701943" w:rsidRPr="00701943" w:rsidRDefault="00701943" w:rsidP="00701943">
      <w:pPr>
        <w:numPr>
          <w:ilvl w:val="0"/>
          <w:numId w:val="13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Build evaluation into the project from the outset</w:t>
      </w:r>
    </w:p>
    <w:p w14:paraId="7B9156A4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68ABA6AD">
          <v:rect id="_x0000_i1034" style="width:0;height:1.5pt" o:hralign="center" o:hrstd="t" o:hr="t" fillcolor="#a0a0a0" stroked="f"/>
        </w:pict>
      </w:r>
    </w:p>
    <w:p w14:paraId="11B5D1C9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10. Monitoring, Reporting and Acknowledgements</w:t>
      </w:r>
    </w:p>
    <w:p w14:paraId="073DB768" w14:textId="72BF08BD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Funded projects </w:t>
      </w:r>
      <w:r w:rsidRPr="001A704B">
        <w:rPr>
          <w:rFonts w:ascii="Arial" w:hAnsi="Arial" w:cs="Arial"/>
        </w:rPr>
        <w:t xml:space="preserve">may be asked to </w:t>
      </w:r>
      <w:r w:rsidRPr="00701943">
        <w:rPr>
          <w:rFonts w:ascii="Arial" w:hAnsi="Arial" w:cs="Arial"/>
        </w:rPr>
        <w:t>provide:</w:t>
      </w:r>
    </w:p>
    <w:p w14:paraId="65B1CAC6" w14:textId="77777777" w:rsidR="00701943" w:rsidRPr="00701943" w:rsidRDefault="00701943" w:rsidP="00701943">
      <w:pPr>
        <w:numPr>
          <w:ilvl w:val="0"/>
          <w:numId w:val="14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Quarterly monitoring updates</w:t>
      </w:r>
      <w:r w:rsidRPr="00701943">
        <w:rPr>
          <w:rFonts w:ascii="Arial" w:hAnsi="Arial" w:cs="Arial"/>
        </w:rPr>
        <w:t>, including activity and spend</w:t>
      </w:r>
    </w:p>
    <w:p w14:paraId="70BCFE65" w14:textId="77777777" w:rsidR="00701943" w:rsidRPr="00701943" w:rsidRDefault="00701943" w:rsidP="00701943">
      <w:pPr>
        <w:numPr>
          <w:ilvl w:val="0"/>
          <w:numId w:val="14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Information on the number of children and young people supported</w:t>
      </w:r>
    </w:p>
    <w:p w14:paraId="1D785B2F" w14:textId="77777777" w:rsidR="00701943" w:rsidRPr="00701943" w:rsidRDefault="00701943" w:rsidP="00701943">
      <w:pPr>
        <w:numPr>
          <w:ilvl w:val="0"/>
          <w:numId w:val="14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Case studies demonstrating positive change</w:t>
      </w:r>
    </w:p>
    <w:p w14:paraId="2D4EE288" w14:textId="77777777" w:rsidR="00701943" w:rsidRPr="00701943" w:rsidRDefault="00701943" w:rsidP="00701943">
      <w:pPr>
        <w:numPr>
          <w:ilvl w:val="0"/>
          <w:numId w:val="14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A </w:t>
      </w:r>
      <w:r w:rsidRPr="00701943">
        <w:rPr>
          <w:rFonts w:ascii="Arial" w:hAnsi="Arial" w:cs="Arial"/>
          <w:b/>
          <w:bCs/>
        </w:rPr>
        <w:t>final end</w:t>
      </w:r>
      <w:r w:rsidRPr="00701943">
        <w:rPr>
          <w:rFonts w:ascii="Arial" w:hAnsi="Arial" w:cs="Arial"/>
          <w:b/>
          <w:bCs/>
        </w:rPr>
        <w:noBreakHyphen/>
        <w:t>of</w:t>
      </w:r>
      <w:r w:rsidRPr="00701943">
        <w:rPr>
          <w:rFonts w:ascii="Arial" w:hAnsi="Arial" w:cs="Arial"/>
          <w:b/>
          <w:bCs/>
        </w:rPr>
        <w:noBreakHyphen/>
        <w:t>project report</w:t>
      </w:r>
    </w:p>
    <w:p w14:paraId="465547AF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All funded activity must acknowledge </w:t>
      </w:r>
      <w:r w:rsidRPr="00701943">
        <w:rPr>
          <w:rFonts w:ascii="Arial" w:hAnsi="Arial" w:cs="Arial"/>
          <w:b/>
          <w:bCs/>
        </w:rPr>
        <w:t>Derbyshire County Council Public Health funding</w:t>
      </w:r>
      <w:r w:rsidRPr="00701943">
        <w:rPr>
          <w:rFonts w:ascii="Arial" w:hAnsi="Arial" w:cs="Arial"/>
        </w:rPr>
        <w:t>. Approved logos and wording will be provided.</w:t>
      </w:r>
    </w:p>
    <w:p w14:paraId="50ABDAF7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  <w:shd w:val="clear" w:color="auto" w:fill="3A7C22" w:themeFill="accent6" w:themeFillShade="BF"/>
        </w:rPr>
        <w:pict w14:anchorId="1C262027">
          <v:rect id="_x0000_i1035" style="width:0;height:1.5pt" o:hralign="center" o:hrstd="t" o:hr="t" fillcolor="#a0a0a0" stroked="f"/>
        </w:pict>
      </w:r>
    </w:p>
    <w:p w14:paraId="6BFC2020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lastRenderedPageBreak/>
        <w:t>11. THRIVE Framework – Summary</w:t>
      </w:r>
    </w:p>
    <w:p w14:paraId="42696921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 xml:space="preserve">The THRIVE Framework is a national approach to Children and Young People’s mental health that focuses on </w:t>
      </w:r>
      <w:r w:rsidRPr="00701943">
        <w:rPr>
          <w:rFonts w:ascii="Arial" w:hAnsi="Arial" w:cs="Arial"/>
          <w:b/>
          <w:bCs/>
        </w:rPr>
        <w:t>needs rather than diagnosis</w:t>
      </w:r>
      <w:r w:rsidRPr="00701943">
        <w:rPr>
          <w:rFonts w:ascii="Arial" w:hAnsi="Arial" w:cs="Arial"/>
        </w:rPr>
        <w:t xml:space="preserve">, and on providing the </w:t>
      </w:r>
      <w:r w:rsidRPr="00701943">
        <w:rPr>
          <w:rFonts w:ascii="Arial" w:hAnsi="Arial" w:cs="Arial"/>
          <w:b/>
          <w:bCs/>
        </w:rPr>
        <w:t>right help at the right time</w:t>
      </w:r>
      <w:r w:rsidRPr="00701943">
        <w:rPr>
          <w:rFonts w:ascii="Arial" w:hAnsi="Arial" w:cs="Arial"/>
        </w:rPr>
        <w:t>.</w:t>
      </w:r>
    </w:p>
    <w:p w14:paraId="60F2FA6B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The Five THRIVE Areas</w:t>
      </w:r>
    </w:p>
    <w:p w14:paraId="647DB622" w14:textId="77777777" w:rsidR="00701943" w:rsidRPr="00701943" w:rsidRDefault="00701943" w:rsidP="00701943">
      <w:pPr>
        <w:numPr>
          <w:ilvl w:val="0"/>
          <w:numId w:val="15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Thriving</w:t>
      </w:r>
      <w:r w:rsidRPr="00701943">
        <w:rPr>
          <w:rFonts w:ascii="Arial" w:hAnsi="Arial" w:cs="Arial"/>
        </w:rPr>
        <w:t xml:space="preserve"> – promoting wellbeing, confidence and resilience</w:t>
      </w:r>
    </w:p>
    <w:p w14:paraId="45C11955" w14:textId="77777777" w:rsidR="00701943" w:rsidRPr="00701943" w:rsidRDefault="00701943" w:rsidP="00701943">
      <w:pPr>
        <w:numPr>
          <w:ilvl w:val="0"/>
          <w:numId w:val="15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Getting Advice</w:t>
      </w:r>
      <w:r w:rsidRPr="00701943">
        <w:rPr>
          <w:rFonts w:ascii="Arial" w:hAnsi="Arial" w:cs="Arial"/>
        </w:rPr>
        <w:t xml:space="preserve"> – accessible information and guidance</w:t>
      </w:r>
    </w:p>
    <w:p w14:paraId="1BF5A9B3" w14:textId="77777777" w:rsidR="00701943" w:rsidRPr="00701943" w:rsidRDefault="00701943" w:rsidP="00701943">
      <w:pPr>
        <w:numPr>
          <w:ilvl w:val="0"/>
          <w:numId w:val="15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Getting Help</w:t>
      </w:r>
      <w:r w:rsidRPr="00701943">
        <w:rPr>
          <w:rFonts w:ascii="Arial" w:hAnsi="Arial" w:cs="Arial"/>
        </w:rPr>
        <w:t xml:space="preserve"> – short</w:t>
      </w:r>
      <w:r w:rsidRPr="00701943">
        <w:rPr>
          <w:rFonts w:ascii="Arial" w:hAnsi="Arial" w:cs="Arial"/>
        </w:rPr>
        <w:noBreakHyphen/>
        <w:t>term, goal</w:t>
      </w:r>
      <w:r w:rsidRPr="00701943">
        <w:rPr>
          <w:rFonts w:ascii="Arial" w:hAnsi="Arial" w:cs="Arial"/>
        </w:rPr>
        <w:noBreakHyphen/>
        <w:t>focused support</w:t>
      </w:r>
    </w:p>
    <w:p w14:paraId="3A7BE702" w14:textId="77777777" w:rsidR="00701943" w:rsidRPr="00701943" w:rsidRDefault="00701943" w:rsidP="00701943">
      <w:pPr>
        <w:numPr>
          <w:ilvl w:val="0"/>
          <w:numId w:val="15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Getting More Help</w:t>
      </w:r>
      <w:r w:rsidRPr="00701943">
        <w:rPr>
          <w:rFonts w:ascii="Arial" w:hAnsi="Arial" w:cs="Arial"/>
        </w:rPr>
        <w:t xml:space="preserve"> – specialist support (not to be duplicated)</w:t>
      </w:r>
    </w:p>
    <w:p w14:paraId="3E5A0D4C" w14:textId="77777777" w:rsidR="00701943" w:rsidRPr="00701943" w:rsidRDefault="00701943" w:rsidP="00701943">
      <w:pPr>
        <w:numPr>
          <w:ilvl w:val="0"/>
          <w:numId w:val="15"/>
        </w:numPr>
        <w:rPr>
          <w:rFonts w:ascii="Arial" w:hAnsi="Arial" w:cs="Arial"/>
        </w:rPr>
      </w:pPr>
      <w:r w:rsidRPr="00701943">
        <w:rPr>
          <w:rFonts w:ascii="Arial" w:hAnsi="Arial" w:cs="Arial"/>
          <w:b/>
          <w:bCs/>
        </w:rPr>
        <w:t>Getting Risk Support</w:t>
      </w:r>
      <w:r w:rsidRPr="00701943">
        <w:rPr>
          <w:rFonts w:ascii="Arial" w:hAnsi="Arial" w:cs="Arial"/>
        </w:rPr>
        <w:t xml:space="preserve"> – support where traditional approaches are not effective</w:t>
      </w:r>
    </w:p>
    <w:p w14:paraId="1FBCE0B9" w14:textId="77777777" w:rsidR="00701943" w:rsidRPr="00701943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Key Principles</w:t>
      </w:r>
    </w:p>
    <w:p w14:paraId="2C05D0F5" w14:textId="77777777" w:rsidR="00701943" w:rsidRPr="00701943" w:rsidRDefault="00701943" w:rsidP="00701943">
      <w:pPr>
        <w:numPr>
          <w:ilvl w:val="0"/>
          <w:numId w:val="1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Needs</w:t>
      </w:r>
      <w:r w:rsidRPr="00701943">
        <w:rPr>
          <w:rFonts w:ascii="Arial" w:hAnsi="Arial" w:cs="Arial"/>
        </w:rPr>
        <w:noBreakHyphen/>
        <w:t>led and preventative</w:t>
      </w:r>
    </w:p>
    <w:p w14:paraId="762DFFDF" w14:textId="77777777" w:rsidR="00701943" w:rsidRPr="00701943" w:rsidRDefault="00701943" w:rsidP="00701943">
      <w:pPr>
        <w:numPr>
          <w:ilvl w:val="0"/>
          <w:numId w:val="1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Shared decision</w:t>
      </w:r>
      <w:r w:rsidRPr="00701943">
        <w:rPr>
          <w:rFonts w:ascii="Arial" w:hAnsi="Arial" w:cs="Arial"/>
        </w:rPr>
        <w:noBreakHyphen/>
        <w:t>making with children and young people</w:t>
      </w:r>
    </w:p>
    <w:p w14:paraId="5DBE090B" w14:textId="77777777" w:rsidR="00701943" w:rsidRPr="00701943" w:rsidRDefault="00701943" w:rsidP="00701943">
      <w:pPr>
        <w:numPr>
          <w:ilvl w:val="0"/>
          <w:numId w:val="1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Strong partnership working</w:t>
      </w:r>
    </w:p>
    <w:p w14:paraId="5E6DCEB9" w14:textId="77777777" w:rsidR="00701943" w:rsidRPr="00701943" w:rsidRDefault="00701943" w:rsidP="00701943">
      <w:pPr>
        <w:numPr>
          <w:ilvl w:val="0"/>
          <w:numId w:val="16"/>
        </w:numPr>
        <w:rPr>
          <w:rFonts w:ascii="Arial" w:hAnsi="Arial" w:cs="Arial"/>
        </w:rPr>
      </w:pPr>
      <w:r w:rsidRPr="00701943">
        <w:rPr>
          <w:rFonts w:ascii="Arial" w:hAnsi="Arial" w:cs="Arial"/>
        </w:rPr>
        <w:t>Clear outcomes and impact measurement</w:t>
      </w:r>
    </w:p>
    <w:p w14:paraId="35A08658" w14:textId="77777777" w:rsidR="00701943" w:rsidRPr="001A704B" w:rsidRDefault="00701943" w:rsidP="00701943">
      <w:pPr>
        <w:rPr>
          <w:rFonts w:ascii="Arial" w:hAnsi="Arial" w:cs="Arial"/>
          <w:b/>
          <w:bCs/>
        </w:rPr>
      </w:pPr>
      <w:r w:rsidRPr="00701943">
        <w:rPr>
          <w:rFonts w:ascii="Arial" w:hAnsi="Arial" w:cs="Arial"/>
          <w:b/>
          <w:bCs/>
        </w:rPr>
        <w:t>In summary, THRIVE is about helping children and young people stay well, access early support in their communities, and have a voice in the help they receive.</w:t>
      </w:r>
    </w:p>
    <w:p w14:paraId="02522D4F" w14:textId="77777777" w:rsidR="00701943" w:rsidRDefault="00701943" w:rsidP="00701943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A6AE555" wp14:editId="1780BD1E">
            <wp:extent cx="3638550" cy="4011072"/>
            <wp:effectExtent l="0" t="0" r="0" b="8890"/>
            <wp:docPr id="219762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886" cy="4024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23A9F" w14:textId="40E3E843" w:rsidR="00701943" w:rsidRPr="001A704B" w:rsidRDefault="00701943" w:rsidP="00701943">
      <w:pPr>
        <w:rPr>
          <w:rFonts w:ascii="Arial" w:hAnsi="Arial" w:cs="Arial"/>
          <w:b/>
          <w:bCs/>
        </w:rPr>
      </w:pPr>
      <w:r w:rsidRPr="001A704B">
        <w:rPr>
          <w:rFonts w:ascii="Arial" w:hAnsi="Arial" w:cs="Arial"/>
          <w:b/>
          <w:bCs/>
          <w:noProof/>
        </w:rPr>
        <w:drawing>
          <wp:inline distT="0" distB="0" distL="0" distR="0" wp14:anchorId="28FB835E" wp14:editId="2A453ACF">
            <wp:extent cx="6400800" cy="3051976"/>
            <wp:effectExtent l="0" t="0" r="0" b="0"/>
            <wp:docPr id="1636674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164" cy="3064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5C63C" w14:textId="77777777" w:rsidR="00701943" w:rsidRPr="001A704B" w:rsidRDefault="00701943" w:rsidP="00701943">
      <w:pPr>
        <w:rPr>
          <w:rFonts w:ascii="Arial" w:hAnsi="Arial" w:cs="Arial"/>
          <w:b/>
          <w:bCs/>
        </w:rPr>
      </w:pPr>
    </w:p>
    <w:p w14:paraId="6A4EB076" w14:textId="77777777" w:rsidR="00701943" w:rsidRPr="00701943" w:rsidRDefault="00701943" w:rsidP="00701943">
      <w:pPr>
        <w:rPr>
          <w:rFonts w:ascii="Arial" w:hAnsi="Arial" w:cs="Arial"/>
        </w:rPr>
      </w:pPr>
      <w:r w:rsidRPr="00701943">
        <w:rPr>
          <w:rFonts w:ascii="Arial" w:hAnsi="Arial" w:cs="Arial"/>
        </w:rPr>
        <w:t>Further information:</w:t>
      </w:r>
    </w:p>
    <w:p w14:paraId="67D49E8B" w14:textId="06D7781A" w:rsidR="00701943" w:rsidRPr="00701943" w:rsidRDefault="00701943" w:rsidP="00701943">
      <w:pPr>
        <w:numPr>
          <w:ilvl w:val="0"/>
          <w:numId w:val="17"/>
        </w:numPr>
        <w:rPr>
          <w:rFonts w:ascii="Arial" w:hAnsi="Arial" w:cs="Arial"/>
        </w:rPr>
      </w:pPr>
      <w:hyperlink r:id="rId11" w:history="1">
        <w:r w:rsidRPr="00701943">
          <w:rPr>
            <w:rStyle w:val="Hyperlink"/>
            <w:rFonts w:ascii="Arial" w:hAnsi="Arial" w:cs="Arial"/>
          </w:rPr>
          <w:t>https://implementingthrive.org/about-us/i-thrive-principles/</w:t>
        </w:r>
      </w:hyperlink>
      <w:r w:rsidRPr="001A704B">
        <w:rPr>
          <w:rFonts w:ascii="Arial" w:hAnsi="Arial" w:cs="Arial"/>
        </w:rPr>
        <w:t xml:space="preserve"> </w:t>
      </w:r>
    </w:p>
    <w:p w14:paraId="17ED630C" w14:textId="2DF3B7CF" w:rsidR="00B57917" w:rsidRDefault="00701943" w:rsidP="001A704B">
      <w:pPr>
        <w:numPr>
          <w:ilvl w:val="0"/>
          <w:numId w:val="17"/>
        </w:numPr>
      </w:pPr>
      <w:hyperlink r:id="rId12" w:history="1">
        <w:r w:rsidRPr="00701943">
          <w:rPr>
            <w:rStyle w:val="Hyperlink"/>
            <w:rFonts w:ascii="Arial" w:hAnsi="Arial" w:cs="Arial"/>
          </w:rPr>
          <w:t>https://implementingthrive.org/wp-content/uploads/2019/03/THRIVE-Framework-for-system-change-2019.pdf</w:t>
        </w:r>
      </w:hyperlink>
      <w:r w:rsidRPr="001A704B">
        <w:rPr>
          <w:rFonts w:ascii="Arial" w:hAnsi="Arial" w:cs="Arial"/>
        </w:rPr>
        <w:t xml:space="preserve"> </w:t>
      </w:r>
    </w:p>
    <w:sectPr w:rsidR="00B57917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4D8A" w14:textId="77777777" w:rsidR="001A704B" w:rsidRDefault="001A704B" w:rsidP="001A704B">
      <w:pPr>
        <w:spacing w:after="0" w:line="240" w:lineRule="auto"/>
      </w:pPr>
      <w:r>
        <w:separator/>
      </w:r>
    </w:p>
  </w:endnote>
  <w:endnote w:type="continuationSeparator" w:id="0">
    <w:p w14:paraId="105F1DEC" w14:textId="77777777" w:rsidR="001A704B" w:rsidRDefault="001A704B" w:rsidP="001A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4636" w14:textId="09CB5AC4" w:rsidR="001A704B" w:rsidRDefault="001A7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5BE62" wp14:editId="70D53B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4225" cy="370205"/>
              <wp:effectExtent l="0" t="0" r="15875" b="0"/>
              <wp:wrapNone/>
              <wp:docPr id="363291748" name="Text Box 6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1B1F7" w14:textId="1E8537C2" w:rsidR="001A704B" w:rsidRPr="001A704B" w:rsidRDefault="001A704B" w:rsidP="001A70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0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5BE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TROLLED" style="position:absolute;margin-left:0;margin-top:0;width:61.7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mQDQIAABwEAAAOAAAAZHJzL2Uyb0RvYy54bWysU8Fu2zAMvQ/YPwi6L3ayZe2MOEXWIsOA&#10;oi2QDj0rshwbkESBUmJnXz9KjpOu22nYRaZJ6pF8fFrc9Eazg0Lfgi35dJJzpqyEqrW7kv94Xn+4&#10;5swHYSuhwaqSH5XnN8v37xadK9QMGtCVQkYg1hedK3kTgiuyzMtGGeEn4JSlYA1oRKBf3GUVio7Q&#10;jc5mef456wArhyCV9+S9G4J8mfDrWsnwWNdeBaZLTr2FdGI6t/HMlgtR7FC4ppWnNsQ/dGFEa6no&#10;GepOBMH22P4BZVqJ4KEOEwkmg7pupUoz0DTT/M00m0Y4lWYhcrw70+T/H6x8OGzcE7LQf4WeFhgJ&#10;6ZwvPDnjPH2NJn6pU0ZxovB4pk31gUlyXl1/ms3mnEkKfbzKZ/k8omSXyw59+KbAsGiUHGkriSxx&#10;uPdhSB1TYi0L61brtBltf3MQZvRklw6jFfptz9rqVfdbqI40FMKwb+/kuqXS98KHJ4G0YJqDRBse&#10;6ag1dCWHk8VZA/jzb/6YT7xTlLOOBFNyS4rmTH+3tI+ordHA0dgmY/oln+cUt3tzCyTDKb0IJ5NJ&#10;Xgx6NGsE80JyXsVCFBJWUrmSb0fzNgzKpecg1WqVkkhGToR7u3EyQke6IpfP/YtAdyI80KYeYFST&#10;KN7wPuTGm96t9oHYT0uJ1A5EnhgnCaa1np5L1Pjr/5R1edTLXwAAAP//AwBQSwMEFAAGAAgAAAAh&#10;ALoyNGvaAAAABAEAAA8AAABkcnMvZG93bnJldi54bWxMj8FqwkAQhu8F32GZQm910wRF0mxEBE+W&#10;gtpLb+vumKRmZ0N2ovHtu/ZSLwPD//PNN8VydK24YB8aTwrepgkIJONtQ5WCr8PmdQEisCarW0+o&#10;4IYBluXkqdC59Vfa4WXPlYgQCrlWUDN3uZTB1Oh0mPoOKWYn3zvNce0raXt9jXDXyjRJ5tLphuKF&#10;Wne4rtGc94NTMNvxx/BJh+x7TG8/225tstPWKPXyPK7eQTCO/F+Gu35UhzI6Hf1ANohWQXyE/+Y9&#10;S7MZiGMELzKQZSEf5ctfAAAA//8DAFBLAQItABQABgAIAAAAIQC2gziS/gAAAOEBAAATAAAAAAAA&#10;AAAAAAAAAAAAAABbQ29udGVudF9UeXBlc10ueG1sUEsBAi0AFAAGAAgAAAAhADj9If/WAAAAlAEA&#10;AAsAAAAAAAAAAAAAAAAALwEAAF9yZWxzLy5yZWxzUEsBAi0AFAAGAAgAAAAhAIjVeZANAgAAHAQA&#10;AA4AAAAAAAAAAAAAAAAALgIAAGRycy9lMm9Eb2MueG1sUEsBAi0AFAAGAAgAAAAhALoyNG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531B1F7" w14:textId="1E8537C2" w:rsidR="001A704B" w:rsidRPr="001A704B" w:rsidRDefault="001A704B" w:rsidP="001A70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0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FD70" w14:textId="6D02639B" w:rsidR="001A704B" w:rsidRDefault="001A7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B431BD" wp14:editId="1BB956B1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4225" cy="370205"/>
              <wp:effectExtent l="0" t="0" r="15875" b="0"/>
              <wp:wrapNone/>
              <wp:docPr id="153969930" name="Text Box 7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B4F8C" w14:textId="46B7963C" w:rsidR="001A704B" w:rsidRPr="001A704B" w:rsidRDefault="001A704B" w:rsidP="001A70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0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431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TROLLED" style="position:absolute;margin-left:0;margin-top:0;width:61.7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7WDwIAABwEAAAOAAAAZHJzL2Uyb0RvYy54bWysU8Fu2zAMvQ/YPwi6L3a8Ze2MOEXWIsOA&#10;oC2QFj0rshQbkERBUmJnXz9KjpOu62nYRaZJ6pF8fJrf9FqRg3C+BVPR6SSnRBgOdWt2FX1+Wn26&#10;psQHZmqmwIiKHoWnN4uPH+adLUUBDahaOIIgxpedrWgTgi2zzPNGaOYnYIXBoASnWcBft8tqxzpE&#10;1yor8vxr1oGrrQMuvEfv3RCki4QvpeDhQUovAlEVxd5COl06t/HMFnNW7hyzTctPbbB/6EKz1mDR&#10;M9QdC4zsXfsXlG65Aw8yTDjoDKRsuUgz4DTT/M00m4ZZkWZBcrw90+T/Hyy/P2zsoyOh/w49LjAS&#10;0llfenTGeXrpdPxipwTjSOHxTJvoA+HovLr+UhQzSjiGPl/lRT6LKNnlsnU+/BCgSTQq6nAriSx2&#10;WPswpI4psZaBVatU2owyfzgQM3qyS4fRCv22J21d0WLsfgv1EYdyMOzbW75qsfSa+fDIHC4Y50DR&#10;hgc8pIKuonCyKGnA/XrPH/ORd4xS0qFgKmpQ0ZSonwb3EbU1Gm40tsmYfstnOcbNXt8CynCKL8Ly&#10;ZKLXBTWa0oF+QTkvYyEMMcOxXEW3o3kbBuXic+BiuUxJKCPLwtpsLI/Qka7I5VP/wpw9ER5wU/cw&#10;qomVb3gfcuNNb5f7gOynpURqByJPjKME01pPzyVq/PV/yro86sVvAAAA//8DAFBLAwQUAAYACAAA&#10;ACEAujI0a9oAAAAEAQAADwAAAGRycy9kb3ducmV2LnhtbEyPwWrCQBCG7wXfYZlCb3XTBEXSbEQE&#10;T5aC2ktv6+6YpGZnQ3ai8e279lIvA8P/8803xXJ0rbhgHxpPCt6mCQgk421DlYKvw+Z1ASKwJqtb&#10;T6jghgGW5eSp0Ln1V9rhZc+ViBAKuVZQM3e5lMHU6HSY+g4pZiffO81x7Stpe32NcNfKNEnm0umG&#10;4oVad7iu0Zz3g1Mw2/HH8EmH7HtMbz/bbm2y09Yo9fI8rt5BMI78X4a7flSHMjod/UA2iFZBfIT/&#10;5j1LsxmIYwQvMpBlIR/ly18AAAD//wMAUEsBAi0AFAAGAAgAAAAhALaDOJL+AAAA4QEAABMAAAAA&#10;AAAAAAAAAAAAAAAAAFtDb250ZW50X1R5cGVzXS54bWxQSwECLQAUAAYACAAAACEAOP0h/9YAAACU&#10;AQAACwAAAAAAAAAAAAAAAAAvAQAAX3JlbHMvLnJlbHNQSwECLQAUAAYACAAAACEAPxSu1g8CAAAc&#10;BAAADgAAAAAAAAAAAAAAAAAuAgAAZHJzL2Uyb0RvYy54bWxQSwECLQAUAAYACAAAACEAujI0a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CB4F8C" w14:textId="46B7963C" w:rsidR="001A704B" w:rsidRPr="001A704B" w:rsidRDefault="001A704B" w:rsidP="001A70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0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77DA" w14:textId="28F49532" w:rsidR="001A704B" w:rsidRDefault="001A70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0C62AD" wp14:editId="371ED0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4225" cy="370205"/>
              <wp:effectExtent l="0" t="0" r="15875" b="0"/>
              <wp:wrapNone/>
              <wp:docPr id="448282265" name="Text Box 5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20431" w14:textId="1A97CB8E" w:rsidR="001A704B" w:rsidRPr="001A704B" w:rsidRDefault="001A704B" w:rsidP="001A70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70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C62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TROLLED" style="position:absolute;margin-left:0;margin-top:0;width:61.7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rCCgIAABUEAAAOAAAAZHJzL2Uyb0RvYy54bWysU8Fu2zAMvQ/YPwi6L3ayZe2MOEXWIsOA&#10;oC2QFj0rshQbkERBUmJnXz9KtpOu62nYRaZJ6pF8fFrcdFqRo3C+AVPS6SSnRBgOVWP2JX1+Wn+6&#10;psQHZiqmwIiSnoSnN8uPHxatLcQMalCVcARBjC9aW9I6BFtkmee10MxPwAqDQQlOs4C/bp9VjrWI&#10;rlU2y/OvWQuusg648B69d32QLhO+lIKHBym9CESVFHsL6XTp3MUzWy5YsXfM1g0f2mD/0IVmjcGi&#10;Z6g7Fhg5uOYvKN1wBx5kmHDQGUjZcJFmwGmm+ZtptjWzIs2C5Hh7psn/P1h+f9zaR0dC9x06XGAk&#10;pLW+8OiM83TS6fjFTgnGkcLTmTbRBcLReXX9ZTabU8Ix9Pkqn+XziJJdLlvnww8BmkSjpA63kshi&#10;x40PfeqYEmsZWDdKpc0o84cDMaMnu3QYrdDtuqHtHVQnnMZBv2hv+brBmhvmwyNzuFkcANUaHvCQ&#10;CtqSwmBRUoP79Z4/5iPhGKWkRaWU1KCUKVE/DS4iimo03GjskjH9ls9zjJuDvgXU3xSfguXJRK8L&#10;ajSlA/2COl7FQhhihmO5ku5G8zb0ksV3wMVqlZJQP5aFjdlaHqEjT5HEp+6FOTswHXBF9zDKiBVv&#10;CO9z401vV4eAtKdtRE57IgeqUXtpn8M7ieJ+/Z+yLq95+RsAAP//AwBQSwMEFAAGAAgAAAAhALoy&#10;NGvaAAAABAEAAA8AAABkcnMvZG93bnJldi54bWxMj8FqwkAQhu8F32GZQm910wRF0mxEBE+WgtpL&#10;b+vumKRmZ0N2ovHtu/ZSLwPD//PNN8VydK24YB8aTwrepgkIJONtQ5WCr8PmdQEisCarW0+o4IYB&#10;luXkqdC59Vfa4WXPlYgQCrlWUDN3uZTB1Oh0mPoOKWYn3zvNce0raXt9jXDXyjRJ5tLphuKFWne4&#10;rtGc94NTMNvxx/BJh+x7TG8/225tstPWKPXyPK7eQTCO/F+Gu35UhzI6Hf1ANohWQXyE/+Y9S7MZ&#10;iGMELzKQZSEf5ctfAAAA//8DAFBLAQItABQABgAIAAAAIQC2gziS/gAAAOEBAAATAAAAAAAAAAAA&#10;AAAAAAAAAABbQ29udGVudF9UeXBlc10ueG1sUEsBAi0AFAAGAAgAAAAhADj9If/WAAAAlAEAAAsA&#10;AAAAAAAAAAAAAAAALwEAAF9yZWxzLy5yZWxzUEsBAi0AFAAGAAgAAAAhAFjMusIKAgAAFQQAAA4A&#10;AAAAAAAAAAAAAAAALgIAAGRycy9lMm9Eb2MueG1sUEsBAi0AFAAGAAgAAAAhALoyNGv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7F20431" w14:textId="1A97CB8E" w:rsidR="001A704B" w:rsidRPr="001A704B" w:rsidRDefault="001A704B" w:rsidP="001A70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70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0675" w14:textId="77777777" w:rsidR="001A704B" w:rsidRDefault="001A704B" w:rsidP="001A704B">
      <w:pPr>
        <w:spacing w:after="0" w:line="240" w:lineRule="auto"/>
      </w:pPr>
      <w:r>
        <w:separator/>
      </w:r>
    </w:p>
  </w:footnote>
  <w:footnote w:type="continuationSeparator" w:id="0">
    <w:p w14:paraId="032A9B26" w14:textId="77777777" w:rsidR="001A704B" w:rsidRDefault="001A704B" w:rsidP="001A7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267"/>
    <w:multiLevelType w:val="multilevel"/>
    <w:tmpl w:val="5E7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3484"/>
    <w:multiLevelType w:val="multilevel"/>
    <w:tmpl w:val="F1F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82EC5"/>
    <w:multiLevelType w:val="multilevel"/>
    <w:tmpl w:val="EF8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777C6"/>
    <w:multiLevelType w:val="multilevel"/>
    <w:tmpl w:val="854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42D2F"/>
    <w:multiLevelType w:val="multilevel"/>
    <w:tmpl w:val="20F0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55A7B"/>
    <w:multiLevelType w:val="multilevel"/>
    <w:tmpl w:val="EA5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57A5E"/>
    <w:multiLevelType w:val="multilevel"/>
    <w:tmpl w:val="84F0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875FA"/>
    <w:multiLevelType w:val="multilevel"/>
    <w:tmpl w:val="94C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823FE"/>
    <w:multiLevelType w:val="multilevel"/>
    <w:tmpl w:val="2578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64EDA"/>
    <w:multiLevelType w:val="multilevel"/>
    <w:tmpl w:val="8BB0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A0A7D"/>
    <w:multiLevelType w:val="multilevel"/>
    <w:tmpl w:val="23C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16DBA"/>
    <w:multiLevelType w:val="multilevel"/>
    <w:tmpl w:val="AB64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32DE7"/>
    <w:multiLevelType w:val="multilevel"/>
    <w:tmpl w:val="6322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36A0B"/>
    <w:multiLevelType w:val="multilevel"/>
    <w:tmpl w:val="E1D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E02A8"/>
    <w:multiLevelType w:val="multilevel"/>
    <w:tmpl w:val="4C9E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12CB9"/>
    <w:multiLevelType w:val="multilevel"/>
    <w:tmpl w:val="FE5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407F3"/>
    <w:multiLevelType w:val="multilevel"/>
    <w:tmpl w:val="52B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12739">
    <w:abstractNumId w:val="1"/>
  </w:num>
  <w:num w:numId="2" w16cid:durableId="1534417628">
    <w:abstractNumId w:val="4"/>
  </w:num>
  <w:num w:numId="3" w16cid:durableId="1773738726">
    <w:abstractNumId w:val="0"/>
  </w:num>
  <w:num w:numId="4" w16cid:durableId="1990938327">
    <w:abstractNumId w:val="6"/>
  </w:num>
  <w:num w:numId="5" w16cid:durableId="1937669895">
    <w:abstractNumId w:val="9"/>
  </w:num>
  <w:num w:numId="6" w16cid:durableId="1014377920">
    <w:abstractNumId w:val="16"/>
  </w:num>
  <w:num w:numId="7" w16cid:durableId="507215782">
    <w:abstractNumId w:val="11"/>
  </w:num>
  <w:num w:numId="8" w16cid:durableId="1270695442">
    <w:abstractNumId w:val="12"/>
  </w:num>
  <w:num w:numId="9" w16cid:durableId="919749218">
    <w:abstractNumId w:val="15"/>
  </w:num>
  <w:num w:numId="10" w16cid:durableId="2116897458">
    <w:abstractNumId w:val="14"/>
  </w:num>
  <w:num w:numId="11" w16cid:durableId="737674289">
    <w:abstractNumId w:val="10"/>
  </w:num>
  <w:num w:numId="12" w16cid:durableId="1645043659">
    <w:abstractNumId w:val="2"/>
  </w:num>
  <w:num w:numId="13" w16cid:durableId="509101559">
    <w:abstractNumId w:val="7"/>
  </w:num>
  <w:num w:numId="14" w16cid:durableId="1007172621">
    <w:abstractNumId w:val="13"/>
  </w:num>
  <w:num w:numId="15" w16cid:durableId="272787969">
    <w:abstractNumId w:val="5"/>
  </w:num>
  <w:num w:numId="16" w16cid:durableId="1727407848">
    <w:abstractNumId w:val="3"/>
  </w:num>
  <w:num w:numId="17" w16cid:durableId="1805612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43"/>
    <w:rsid w:val="001A704B"/>
    <w:rsid w:val="00701943"/>
    <w:rsid w:val="00B57917"/>
    <w:rsid w:val="00C32864"/>
    <w:rsid w:val="00CB4DE8"/>
    <w:rsid w:val="00E6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0FB1FDE"/>
  <w15:chartTrackingRefBased/>
  <w15:docId w15:val="{07D7E26D-A6FC-428E-8FA1-6AA3A8B3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9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94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A7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mplementingthrive.org/wp-content/uploads/2019/03/THRIVE-Framework-for-system-change-201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mplementingthrive.org/about-us/i-thrive-princip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1037729BAB948928EADF2FB60C2B5" ma:contentTypeVersion="15" ma:contentTypeDescription="Create a new document." ma:contentTypeScope="" ma:versionID="af68ce22ea1aec392814eb059b75cf08">
  <xsd:schema xmlns:xsd="http://www.w3.org/2001/XMLSchema" xmlns:xs="http://www.w3.org/2001/XMLSchema" xmlns:p="http://schemas.microsoft.com/office/2006/metadata/properties" xmlns:ns2="eb764b5f-c111-4d3e-9761-66c07bb7dbf0" xmlns:ns3="7cebcece-0baa-4b7c-b5ef-3048cab954f8" targetNamespace="http://schemas.microsoft.com/office/2006/metadata/properties" ma:root="true" ma:fieldsID="c87290d6553fd4bd91416b654643f89c" ns2:_="" ns3:_="">
    <xsd:import namespace="eb764b5f-c111-4d3e-9761-66c07bb7dbf0"/>
    <xsd:import namespace="7cebcece-0baa-4b7c-b5ef-3048cab95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64b5f-c111-4d3e-9761-66c07bb7d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244fd32-bd45-4f00-9777-916c4780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cece-0baa-4b7c-b5ef-3048cab954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74629c-b357-4848-8d61-783fb04fcdb2}" ma:internalName="TaxCatchAll" ma:showField="CatchAllData" ma:web="7cebcece-0baa-4b7c-b5ef-3048cab95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ebcece-0baa-4b7c-b5ef-3048cab954f8" xsi:nil="true"/>
    <lcf76f155ced4ddcb4097134ff3c332f xmlns="eb764b5f-c111-4d3e-9761-66c07bb7db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DBA4B-8327-42CC-AF38-29A99480C5C8}"/>
</file>

<file path=customXml/itemProps2.xml><?xml version="1.0" encoding="utf-8"?>
<ds:datastoreItem xmlns:ds="http://schemas.openxmlformats.org/officeDocument/2006/customXml" ds:itemID="{FC1CDC7A-FC91-4D11-B595-A1468724A135}"/>
</file>

<file path=customXml/itemProps3.xml><?xml version="1.0" encoding="utf-8"?>
<ds:datastoreItem xmlns:ds="http://schemas.openxmlformats.org/officeDocument/2006/customXml" ds:itemID="{2B42CDAC-1D65-4F8A-B693-E92BA9B46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Reece (Adult Social Care and Health)</dc:creator>
  <cp:keywords/>
  <dc:description/>
  <cp:lastModifiedBy>Claire Reece (Adult Social Care and Health)</cp:lastModifiedBy>
  <cp:revision>1</cp:revision>
  <dcterms:created xsi:type="dcterms:W3CDTF">2026-05-05T10:15:00Z</dcterms:created>
  <dcterms:modified xsi:type="dcterms:W3CDTF">2026-05-05T10:33:00Z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1ab83e99,15a76464,92d650a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2026-05-05T10:33:47Z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dcc5b689-2312-4b75-8243-46a41de01132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MSIP_Label_768904da-5dbb-4716-9521-7a682c6e8720_Tag">
    <vt:lpwstr>10, 3, 0, 1</vt:lpwstr>
  </property>
  <property fmtid="{D5CDD505-2E9C-101B-9397-08002B2CF9AE}" pid="13" name="ContentTypeId">
    <vt:lpwstr>0x0101005B41037729BAB948928EADF2FB60C2B5</vt:lpwstr>
  </property>
</Properties>
</file>